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4" w:rsidRPr="005465BB" w:rsidRDefault="00940064" w:rsidP="009816B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465BB">
        <w:rPr>
          <w:rFonts w:ascii="Arial" w:hAnsi="Arial" w:cs="Arial"/>
          <w:b/>
          <w:bCs/>
          <w:color w:val="000000" w:themeColor="text1"/>
          <w:sz w:val="28"/>
          <w:szCs w:val="28"/>
        </w:rPr>
        <w:t>Развитие  читательской грамотности учащихся  начальной школы на уроках литературного чтения.</w:t>
      </w:r>
    </w:p>
    <w:p w:rsidR="00940064" w:rsidRPr="00C7051B" w:rsidRDefault="00940064" w:rsidP="009F1B6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705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Петрова С. З. </w:t>
      </w:r>
    </w:p>
    <w:p w:rsidR="00940064" w:rsidRDefault="00940064" w:rsidP="005465BB">
      <w:pPr>
        <w:ind w:left="-567"/>
        <w:jc w:val="right"/>
        <w:rPr>
          <w:rFonts w:ascii="Arial" w:hAnsi="Arial" w:cs="Arial"/>
          <w:b/>
          <w:bCs/>
          <w:color w:val="000000" w:themeColor="text1"/>
        </w:rPr>
      </w:pPr>
      <w:r w:rsidRPr="009F1B63">
        <w:rPr>
          <w:rFonts w:ascii="Arial" w:hAnsi="Arial" w:cs="Arial"/>
          <w:b/>
          <w:bCs/>
          <w:color w:val="000000" w:themeColor="text1"/>
        </w:rPr>
        <w:t xml:space="preserve">                                   учитель начальных классов</w:t>
      </w:r>
      <w:r w:rsidR="005465BB">
        <w:rPr>
          <w:rFonts w:ascii="Arial" w:hAnsi="Arial" w:cs="Arial"/>
          <w:b/>
          <w:bCs/>
          <w:color w:val="000000" w:themeColor="text1"/>
        </w:rPr>
        <w:t xml:space="preserve">  </w:t>
      </w:r>
      <w:r w:rsidRPr="009F1B63">
        <w:rPr>
          <w:rFonts w:ascii="Arial" w:hAnsi="Arial" w:cs="Arial"/>
          <w:b/>
          <w:bCs/>
          <w:color w:val="000000" w:themeColor="text1"/>
        </w:rPr>
        <w:t xml:space="preserve">МБОУСОшколы№101 </w:t>
      </w:r>
    </w:p>
    <w:p w:rsidR="005465BB" w:rsidRPr="005465BB" w:rsidRDefault="005465BB" w:rsidP="005465BB">
      <w:pPr>
        <w:ind w:left="-708" w:hanging="993"/>
        <w:jc w:val="right"/>
        <w:rPr>
          <w:rFonts w:ascii="Arial" w:hAnsi="Arial" w:cs="Arial"/>
          <w:i/>
          <w:color w:val="000000" w:themeColor="text1"/>
        </w:rPr>
      </w:pPr>
      <w:r w:rsidRPr="005465BB">
        <w:rPr>
          <w:rFonts w:ascii="Arial" w:hAnsi="Arial" w:cs="Arial"/>
          <w:i/>
          <w:color w:val="000000" w:themeColor="text1"/>
        </w:rPr>
        <w:t xml:space="preserve">«Чтение – это окошко, через которое дети видят и познают мир и самих себя. </w:t>
      </w:r>
    </w:p>
    <w:p w:rsidR="005465BB" w:rsidRPr="005465BB" w:rsidRDefault="005465BB" w:rsidP="005465BB">
      <w:pPr>
        <w:ind w:left="-708" w:hanging="993"/>
        <w:jc w:val="right"/>
        <w:rPr>
          <w:rFonts w:ascii="Arial" w:hAnsi="Arial" w:cs="Arial"/>
          <w:i/>
          <w:color w:val="000000" w:themeColor="text1"/>
        </w:rPr>
      </w:pPr>
      <w:r w:rsidRPr="005465BB">
        <w:rPr>
          <w:rFonts w:ascii="Arial" w:hAnsi="Arial" w:cs="Arial"/>
          <w:i/>
          <w:color w:val="000000" w:themeColor="text1"/>
        </w:rPr>
        <w:t xml:space="preserve">Оно открывается перед ребенком лишь тогда, когда наряду с чтением, </w:t>
      </w:r>
    </w:p>
    <w:p w:rsidR="005465BB" w:rsidRPr="005465BB" w:rsidRDefault="005465BB" w:rsidP="005465BB">
      <w:pPr>
        <w:ind w:left="-708" w:hanging="993"/>
        <w:jc w:val="right"/>
        <w:rPr>
          <w:rFonts w:ascii="Arial" w:hAnsi="Arial" w:cs="Arial"/>
          <w:i/>
          <w:color w:val="000000" w:themeColor="text1"/>
        </w:rPr>
      </w:pPr>
      <w:r w:rsidRPr="005465BB">
        <w:rPr>
          <w:rFonts w:ascii="Arial" w:hAnsi="Arial" w:cs="Arial"/>
          <w:i/>
          <w:color w:val="000000" w:themeColor="text1"/>
        </w:rPr>
        <w:t>одновременно с ним и даже раньше, чем впервые раскрыта книга,</w:t>
      </w:r>
    </w:p>
    <w:p w:rsidR="005465BB" w:rsidRPr="005465BB" w:rsidRDefault="005465BB" w:rsidP="005465BB">
      <w:pPr>
        <w:ind w:left="-708" w:hanging="993"/>
        <w:jc w:val="right"/>
        <w:rPr>
          <w:rFonts w:ascii="Arial" w:hAnsi="Arial" w:cs="Arial"/>
          <w:i/>
          <w:color w:val="000000" w:themeColor="text1"/>
        </w:rPr>
      </w:pPr>
      <w:r w:rsidRPr="005465BB">
        <w:rPr>
          <w:rFonts w:ascii="Arial" w:hAnsi="Arial" w:cs="Arial"/>
          <w:i/>
          <w:color w:val="000000" w:themeColor="text1"/>
        </w:rPr>
        <w:t xml:space="preserve"> начинается кропотливая работа над словом». </w:t>
      </w:r>
      <w:r w:rsidRPr="005465BB">
        <w:rPr>
          <w:rFonts w:ascii="Arial" w:hAnsi="Arial" w:cs="Arial"/>
          <w:i/>
          <w:color w:val="000000" w:themeColor="text1"/>
        </w:rPr>
        <w:br/>
        <w:t>В.А. Сухомлинский</w:t>
      </w:r>
    </w:p>
    <w:p w:rsidR="00940064" w:rsidRPr="00C7051B" w:rsidRDefault="009816BD" w:rsidP="00940064">
      <w:pPr>
        <w:shd w:val="clear" w:color="auto" w:fill="FFFFFF"/>
        <w:spacing w:after="0" w:line="332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Чтение – это базовое,  функциональное умение для образования и жизни человека в современном обществе.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Только сейчас  во всех странах отмечае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тся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такая тенденция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падение престижа чтения и ухудшение навыков чтения. Современные дети больше зрители, чем читатели и слушатели. Книга, конечно, не «уходит», она в большей мере остается источником информации, но с наибольшим удовольствием и интересом дети обращаются </w:t>
      </w:r>
      <w:proofErr w:type="gramStart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Интернет</w:t>
      </w:r>
      <w:proofErr w:type="gramEnd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компьютерным играм. Читательская пассивность растет.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 этим невозможно мириться.</w:t>
      </w:r>
      <w:proofErr w:type="gramStart"/>
      <w:r w:rsidR="002C59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40064" w:rsidRPr="00C7051B" w:rsidRDefault="00940064" w:rsidP="00940064">
      <w:pPr>
        <w:shd w:val="clear" w:color="auto" w:fill="FFFFFF"/>
        <w:spacing w:after="0" w:line="332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Чтение детей – это ключ к жизни в информационном обществе.</w:t>
      </w:r>
    </w:p>
    <w:p w:rsidR="00940064" w:rsidRPr="00C7051B" w:rsidRDefault="00940064" w:rsidP="00940064">
      <w:pPr>
        <w:shd w:val="clear" w:color="auto" w:fill="FFFFFF"/>
        <w:spacing w:after="0" w:line="332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Умеют ли читать наши дети? Кажется, ответ на этот вопрос очевиден: конечно же, ДА! Просто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читать написанное 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умеют. Но читать вдумчиво, оценивать качество и значимость текста, извлекать из текста нужную информацию может далеко не каждый ученик. Не всегда и взрослые способны при чтении информационных текстов, публицистики выделять факты, события и мнения, анализировать прочитанное, отслеживать свое понимание и корректировать его. Таким образом, уметь читать и читать грамотно – не одно и то же.</w:t>
      </w:r>
    </w:p>
    <w:p w:rsidR="00BC113B" w:rsidRPr="00C7051B" w:rsidRDefault="00940064" w:rsidP="00940064">
      <w:pP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Вопрос о грамотном чтении остается в центре внимания. Новый образовательный стандарт нацеливает учителя на необходимость решения важных задач: формирование читательской компетентности, основой которой является читательская грамотность школьника, осознание себя как грамотного читателя, способного к творческой деятельности</w:t>
      </w:r>
    </w:p>
    <w:p w:rsidR="00BB2831" w:rsidRPr="009F1B63" w:rsidRDefault="009816BD" w:rsidP="00940064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</w:t>
      </w:r>
      <w:r w:rsidR="00940064" w:rsidRPr="00C7051B">
        <w:rPr>
          <w:rFonts w:ascii="Arial" w:hAnsi="Arial" w:cs="Arial"/>
          <w:b/>
          <w:bCs/>
          <w:color w:val="000000" w:themeColor="text1"/>
          <w:sz w:val="24"/>
          <w:szCs w:val="24"/>
        </w:rPr>
        <w:t>Читательская грамотность</w:t>
      </w:r>
      <w:r w:rsidR="00940064" w:rsidRPr="00C70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0064" w:rsidRPr="009F1B63">
        <w:rPr>
          <w:rFonts w:ascii="Arial" w:hAnsi="Arial" w:cs="Arial"/>
          <w:i/>
          <w:color w:val="000000" w:themeColor="text1"/>
          <w:sz w:val="24"/>
          <w:szCs w:val="24"/>
        </w:rPr>
        <w:t>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C2C54" w:rsidRPr="00C7051B" w:rsidRDefault="009816BD" w:rsidP="00FC2C5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940064" w:rsidRPr="00C70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2831" w:rsidRPr="00C7051B">
        <w:rPr>
          <w:rFonts w:ascii="Arial" w:hAnsi="Arial" w:cs="Arial"/>
          <w:color w:val="000000" w:themeColor="text1"/>
          <w:sz w:val="24"/>
          <w:szCs w:val="24"/>
        </w:rPr>
        <w:t xml:space="preserve">Овладеть читательской грамотностью – это значит понимать текст, размышлять над его содержанием, оценивать его смысл и значение, излагать свои мысли о </w:t>
      </w:r>
      <w:proofErr w:type="gramStart"/>
      <w:r w:rsidR="00BB2831" w:rsidRPr="00C7051B">
        <w:rPr>
          <w:rFonts w:ascii="Arial" w:hAnsi="Arial" w:cs="Arial"/>
          <w:color w:val="000000" w:themeColor="text1"/>
          <w:sz w:val="24"/>
          <w:szCs w:val="24"/>
        </w:rPr>
        <w:t>прочитанном</w:t>
      </w:r>
      <w:proofErr w:type="gramEnd"/>
      <w:r w:rsidR="00BB2831" w:rsidRPr="00C7051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816BD" w:rsidRPr="00C7051B" w:rsidRDefault="009816BD" w:rsidP="00940064">
      <w:pPr>
        <w:shd w:val="clear" w:color="auto" w:fill="FFFFFF"/>
        <w:spacing w:after="146" w:line="29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BB283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того, в какой мере овладеет ученик читательской грамотностью</w:t>
      </w:r>
      <w:r w:rsidR="00954C20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зависит успешность обучения </w:t>
      </w:r>
      <w:proofErr w:type="gramStart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школьника</w:t>
      </w:r>
      <w:proofErr w:type="gramEnd"/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в начальной, так и в основной школе.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Поэтому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смело можно говорить о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значительном</w:t>
      </w:r>
      <w:r w:rsidR="009F1B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вклад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 </w:t>
      </w:r>
      <w:r w:rsidR="0094006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уроков литературного чтения в </w:t>
      </w:r>
      <w:r w:rsidR="002C59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процесс </w:t>
      </w:r>
      <w:r w:rsidR="002C59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формирования</w:t>
      </w:r>
      <w:r w:rsidR="00940064"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универсальных учебных действий.</w:t>
      </w:r>
    </w:p>
    <w:p w:rsidR="005670C0" w:rsidRDefault="009816BD" w:rsidP="00940064">
      <w:pPr>
        <w:shd w:val="clear" w:color="auto" w:fill="FFFFFF"/>
        <w:spacing w:after="146" w:line="292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Достичь поставленных целей мне помогает работа по образовательной </w:t>
      </w:r>
      <w:r w:rsidR="002C59A5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670C0" w:rsidRPr="009F1B63">
        <w:rPr>
          <w:rFonts w:ascii="Arial" w:hAnsi="Arial" w:cs="Arial"/>
          <w:b/>
          <w:color w:val="000000" w:themeColor="text1"/>
          <w:sz w:val="24"/>
          <w:szCs w:val="24"/>
        </w:rPr>
        <w:t>Школа 2100»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  В УМК вош</w:t>
      </w:r>
      <w:r w:rsidR="002C59A5">
        <w:rPr>
          <w:rFonts w:ascii="Arial" w:hAnsi="Arial" w:cs="Arial"/>
          <w:color w:val="000000" w:themeColor="text1"/>
          <w:sz w:val="24"/>
          <w:szCs w:val="24"/>
        </w:rPr>
        <w:t>ли программа, учебники, тетради, контрольные работы.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 Главной задачей является литературное развитие младших школьников, формирование устойчивого желания читать доступную возрасту литературу, совершенствование у детей навыка чтения. К каждому тексту в учебнике </w:t>
      </w:r>
      <w:r w:rsidR="002C59A5">
        <w:rPr>
          <w:rFonts w:ascii="Arial" w:hAnsi="Arial" w:cs="Arial"/>
          <w:color w:val="000000" w:themeColor="text1"/>
          <w:sz w:val="24"/>
          <w:szCs w:val="24"/>
        </w:rPr>
        <w:t xml:space="preserve">есть иллюстрация, 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дается словарь, вводятся сноски. </w:t>
      </w:r>
      <w:r w:rsidR="0066593A">
        <w:rPr>
          <w:rFonts w:ascii="Arial" w:hAnsi="Arial" w:cs="Arial"/>
          <w:color w:val="000000" w:themeColor="text1"/>
          <w:sz w:val="24"/>
          <w:szCs w:val="24"/>
        </w:rPr>
        <w:t xml:space="preserve">В некоторых произведениях введён диалог с автором. В тексте присутствуют знаки </w:t>
      </w:r>
      <w:proofErr w:type="gramStart"/>
      <w:r w:rsidR="0066593A">
        <w:rPr>
          <w:rFonts w:ascii="Arial" w:hAnsi="Arial" w:cs="Arial"/>
          <w:color w:val="000000" w:themeColor="text1"/>
          <w:sz w:val="24"/>
          <w:szCs w:val="24"/>
        </w:rPr>
        <w:t>В(</w:t>
      </w:r>
      <w:proofErr w:type="gramEnd"/>
      <w:r w:rsidR="0066593A">
        <w:rPr>
          <w:rFonts w:ascii="Arial" w:hAnsi="Arial" w:cs="Arial"/>
          <w:color w:val="000000" w:themeColor="text1"/>
          <w:sz w:val="24"/>
          <w:szCs w:val="24"/>
        </w:rPr>
        <w:t>задай вопрос автору), О(попробуй ответить сам), П(проверь себя);</w:t>
      </w:r>
      <w:r w:rsidR="0066593A" w:rsidRPr="006659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93A">
        <w:rPr>
          <w:rFonts w:ascii="Arial" w:hAnsi="Arial" w:cs="Arial"/>
          <w:color w:val="000000" w:themeColor="text1"/>
          <w:sz w:val="24"/>
          <w:szCs w:val="24"/>
        </w:rPr>
        <w:t>довольно разнообразны задания</w:t>
      </w:r>
      <w:r w:rsidR="0066593A" w:rsidRPr="00C7051B">
        <w:rPr>
          <w:rFonts w:ascii="Arial" w:hAnsi="Arial" w:cs="Arial"/>
          <w:color w:val="000000" w:themeColor="text1"/>
          <w:sz w:val="24"/>
          <w:szCs w:val="24"/>
        </w:rPr>
        <w:t xml:space="preserve"> в рабочей тетради.</w:t>
      </w:r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70C0" w:rsidRPr="00C7051B">
        <w:rPr>
          <w:rFonts w:ascii="Arial" w:hAnsi="Arial" w:cs="Arial"/>
          <w:color w:val="000000" w:themeColor="text1"/>
          <w:sz w:val="24"/>
          <w:szCs w:val="24"/>
        </w:rPr>
        <w:t xml:space="preserve">Этот материал для того, чтобы ученик сам смог учиться, </w:t>
      </w:r>
    </w:p>
    <w:p w:rsidR="009816BD" w:rsidRPr="00C7051B" w:rsidRDefault="009816BD" w:rsidP="009816BD">
      <w:pPr>
        <w:shd w:val="clear" w:color="auto" w:fill="FFFFFF"/>
        <w:spacing w:after="146" w:line="292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 w:rsidRPr="00C705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Технологии, используемые для развития читательской грамотности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 xml:space="preserve">Формирование правильной читательской деятельности 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 xml:space="preserve">Игровая технология 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>Групповая работа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>Технология критического мышления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>Проектная технология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>Информационно-коммуникативная технология</w:t>
      </w:r>
    </w:p>
    <w:p w:rsidR="009816BD" w:rsidRPr="00986630" w:rsidRDefault="009816BD" w:rsidP="009816BD">
      <w:pPr>
        <w:pStyle w:val="a7"/>
        <w:rPr>
          <w:sz w:val="24"/>
          <w:szCs w:val="24"/>
          <w:lang w:eastAsia="ru-RU"/>
        </w:rPr>
      </w:pPr>
      <w:r w:rsidRPr="00986630">
        <w:rPr>
          <w:sz w:val="24"/>
          <w:szCs w:val="24"/>
          <w:lang w:eastAsia="ru-RU"/>
        </w:rPr>
        <w:t>Технология оценивания</w:t>
      </w:r>
    </w:p>
    <w:p w:rsidR="009816BD" w:rsidRPr="00C7051B" w:rsidRDefault="009816BD" w:rsidP="00940064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4C20" w:rsidRPr="00C7051B" w:rsidRDefault="009816BD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BB283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уроках литературного чтения ведущей является технология формирования типа правильной читательской деятельности, включающей в себя три этапа работы с текстом: работа с текстом до чтения, во время чтения, после чтения. </w:t>
      </w:r>
    </w:p>
    <w:p w:rsidR="00BB2831" w:rsidRPr="00C7051B" w:rsidRDefault="009816BD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            </w:t>
      </w:r>
      <w:r w:rsidR="00BB2831" w:rsidRPr="009F1B6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Моя работа по формированию читательской </w:t>
      </w:r>
      <w:r w:rsidR="00954C20" w:rsidRPr="009F1B6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грамотности</w:t>
      </w:r>
      <w:r w:rsidR="00954C20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283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реализуется по следующим направлениям:</w:t>
      </w:r>
    </w:p>
    <w:p w:rsidR="00BB2831" w:rsidRPr="00C7051B" w:rsidRDefault="00BB2831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Формирование навыка чтения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умение читать вслух и про себя, владение основными видами чтения (ознакомительное, углубленное, поисковое,). Используемые приёмы: чтение слоговых таблиц, речевые разминки, игровые упражнения на развитие артикуляции, зрительного восприятия, внимания, чтение фраз с разной смысловой интонацией, силой голоса, чтение в парах, работа со скороговорками и т.д.</w:t>
      </w:r>
      <w:proofErr w:type="gramEnd"/>
    </w:p>
    <w:p w:rsidR="00BB2831" w:rsidRPr="00C7051B" w:rsidRDefault="00BB2831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Начитанность.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Эта компетенция включает в себя следующие составляющие: знание изученных произведений, представление о литературоведческих понятиях, их использование и понимание; знание книг и произведений из круга детско</w:t>
      </w:r>
      <w:r w:rsidR="00954C20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 чтения, предлагаемых в учебниках 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каждого</w:t>
      </w:r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 4-х  классов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Используемые приёмы: ведение читательских дневников, тетрадей </w:t>
      </w:r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чтению, изготовление собственных обложек к произведениям авторов, книжек - малышек, </w:t>
      </w:r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составление диафильмов</w:t>
      </w:r>
      <w:proofErr w:type="gramStart"/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кроссвордов </w:t>
      </w:r>
      <w:r w:rsidR="00665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прочитанным по вн. чтению произведениям, 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литературных викторин и праздников, инсценировка произведений.</w:t>
      </w:r>
      <w:r w:rsidR="00377961" w:rsidRP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Учащиеся моего класса </w:t>
      </w:r>
      <w:r w:rsidR="0037796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 частыми посетителями школьной и городских  библиотек.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р</w:t>
      </w:r>
      <w:r w:rsidR="0037796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37796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месяц </w:t>
      </w:r>
      <w:r w:rsidR="00377961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дети посещают библиотеку им. Горького, где с ними проводят тематические беседы. </w:t>
      </w:r>
    </w:p>
    <w:p w:rsidR="00377961" w:rsidRDefault="00BB2831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Умения работать с книгой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(определение и выбор книг по жанрам, авторам, темам и т.д.); знание элементов книги. В работе по данному направлению использую опорные таблицы "Жанры", "Темы", учащиеся моего класса постоянно работают со сп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равочной литературой, словарями. В классе накоплена библиотека энциклопедий и большое разнообразие словарей. </w:t>
      </w:r>
    </w:p>
    <w:p w:rsidR="000F5538" w:rsidRPr="009816BD" w:rsidRDefault="00BB2831" w:rsidP="00BB2831">
      <w:pPr>
        <w:shd w:val="clear" w:color="auto" w:fill="FFFFFF"/>
        <w:spacing w:after="146" w:line="292" w:lineRule="atLeas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Навыки и умения собственно читательской деятельности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каждого года </w:t>
      </w:r>
      <w:r w:rsidR="00954C20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обучения уровне). В основе этого 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лежит разносторонняя </w:t>
      </w: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работа с текстом.</w:t>
      </w:r>
    </w:p>
    <w:p w:rsidR="00095471" w:rsidRPr="00C7051B" w:rsidRDefault="009816BD" w:rsidP="00095471">
      <w:pPr>
        <w:spacing w:after="146" w:line="292" w:lineRule="atLeast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</w:t>
      </w:r>
      <w:r w:rsidR="00095471" w:rsidRPr="00C7051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Виды работы над текстом на уроках литературного чтения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Первичное самостоятельное чтение небольшого текста каждым учеником.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Первичное чтение учителем и повторное всеми учащимися.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Первичное чтение по вызову и повторное всеми учениками “про себя”.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Самостоятельное чтение с конкретным заданием.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деление на части. Составление плана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(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иафильмы)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по готовому плану.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после чтения – пересказ.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учеником нового текста, заранее приготовленного дома.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с сокращением текста (дети убирают предложения и слова, которые можно опустить) Подготовка к сжатому пересказу.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цепочкой по предложению.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цепочкой по абзацу.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вполголоса. Жужжащее чтение.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Чтение за диктором. Ученик или учитель читает громко, а остальные вполголоса, стараясь успеть вместе с диктором.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нахождение отрывка к рисунку.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ответы на вопросы.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в тексте отрывка к рисунку.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самого красивого места в рассказе или стихотворении.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по данному началу или концу предложения. (Позже предложение можно заменять логически законченным отрывком.)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до указанного слова или до указанной информации.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“выше нормы” (в основном это домашнее задание, когда ученик хорошо зная свою норму чтения незнакомого текста, путем тренировок дома набирает 10-15 слов, например, норма чтения незнакомого текста 40 слов, значит, домашний текст ребенок должен прочитать с нормой 50-55 слов в минуту.)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отрывка, к которому надо подобрать пословицу.</w:t>
      </w:r>
      <w:r w:rsidRPr="0098663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 </w:t>
      </w: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предложения, с помощью которого можно исправить допущенную ошибку.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предложения или отрывка, отражающую главную мысль.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и установление, что правдиво, а что вымысел (для сказки).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и нахождение предложений, которые стали поговорками (для басен).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составление сценария к диафильму.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в тексте выводов.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Высказывание своих непосредственных суждений о 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прослушанном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после чтения учителем или учеником.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рассказ о том, чем понравилось произведение, что запомнилось.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Установление путем чтения причинно-следственных связей.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по ролям.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по ролям диалога, исключая слова автора.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“Живая картинка” - один ученик читает, другой реагирует мимикой лица на 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услышанное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отрывка, который нужно прочитать презрительно, строго, с мольбой, досадой, возмущением, насмешкой, радостно, весело, печально и т.д.</w:t>
      </w:r>
      <w:proofErr w:type="gramEnd"/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предложения с восклицательным, вопросительным знаком, запятой, многоточием, тире и т.д.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Конкурсное чтение стихотворений (жюри выбирается из предыдущих победителей)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образных слов и описаний.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слов с логическим ударением.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слов, предложений, которые читаются тихо, медленно, громко, быстро.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стихотворения, расстановка пауз, логических ударений.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стихотворений цепочкой, заканчивая каждый раз на паузах.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Выразительное чтение отрывка по собственному выбору.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отрывка текста с распространением предложений в нём.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Вычленение слова из рассказа к предложенной схеме __________чн_________,_______жи______ и т.д.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Кто быстрее найдет в тексте слово на заданное учителем правило.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в рассказе самого длинного слова.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двух-, тре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х-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четрырехсложных слов.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в рассказе и чтение сочетаний: А) существительное + прилагательное, б) существительное + глагол, в) местоимение + глагол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Чтение, пометка непонятных слов.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Чтение слабочитающими учениками слов с предварительной разбивкой на их слоги </w:t>
      </w:r>
      <w:proofErr w:type="gramStart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мор-ков-ка)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слов и выражений, с помощью которых можно нарисовать устный портрет.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в тексте синонимов, антонимов.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Нахождение и чтение слов и выражений, которые можно использовать при написании сочинений.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Чтение с выписыванием слов для практического словаря, например, к теме “Осень, Зима” и т.д.</w:t>
      </w:r>
    </w:p>
    <w:p w:rsidR="00095471" w:rsidRPr="00986630" w:rsidRDefault="00095471" w:rsidP="00095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Комбинированное чтение (учитель – учащиеся хором)</w:t>
      </w:r>
    </w:p>
    <w:p w:rsidR="00095471" w:rsidRPr="00986630" w:rsidRDefault="00095471" w:rsidP="00940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Тетради по чтению для творческих заданий.</w:t>
      </w:r>
    </w:p>
    <w:p w:rsidR="00095471" w:rsidRPr="00C7051B" w:rsidRDefault="00095471" w:rsidP="00095471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Виды работы над выразительностью чтения: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Какие звуки помогают представить, о чём говорится?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Как автор передаёт в стихах различные звуки природы?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Прочитайте стихотворение с разной интонацией: весело, тихо, плаксиво, грустно, зовя, вопросительно, удивляясь, восхищаясь, ехидно, грозно, крича, смеясь, гордясь, как скороговорку, быстро и т.д.</w:t>
      </w:r>
      <w:proofErr w:type="gramEnd"/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Прочтите стихотворение так, как сделал бы это: уж, кошка, мышка, лягушка, собака, медведь, ёж, лиса, конь, белка, корова, поросёнок и т.д.</w:t>
      </w:r>
      <w:proofErr w:type="gramEnd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Изменится ли ваше восприятие этого стихотворения?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Прочитайте стихотворение так, словно вы: поднимаетесь по лестнице, прыгаете на скакалке, засыпаете, подсказываете кому-то, укачиваете малыша, поёте песню, копаете картошку на даче, моете пол, бежите, смеётесь, плачете и т.д.</w:t>
      </w:r>
      <w:proofErr w:type="gramEnd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Какое чтение подходит лучше всего? Почему?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Переставляйте логическое ударение на разные слова, меняйте его. Изменяется ли при этом смысл стихотворения?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Постепенно ослабляем голос, понижаем от </w:t>
      </w:r>
      <w:proofErr w:type="gramStart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высокого</w:t>
      </w:r>
      <w:proofErr w:type="gramEnd"/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до низкого и наоборот. Следим за плавностью речи.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Понаблюдайте, как внутри стихотворения “играет” слово, как при помощи звукописи поэт передаёт образы, создаёт ощущения</w:t>
      </w:r>
    </w:p>
    <w:p w:rsidR="00095471" w:rsidRPr="00986630" w:rsidRDefault="00095471" w:rsidP="00095471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86630">
        <w:rPr>
          <w:rFonts w:ascii="Arial" w:hAnsi="Arial" w:cs="Arial"/>
          <w:color w:val="000000" w:themeColor="text1"/>
          <w:sz w:val="20"/>
          <w:szCs w:val="20"/>
          <w:lang w:eastAsia="ru-RU"/>
        </w:rPr>
        <w:t>Распределите роли и проинсценируйте это стихотворение.</w:t>
      </w:r>
    </w:p>
    <w:p w:rsidR="00986630" w:rsidRDefault="00986630" w:rsidP="006C257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6630" w:rsidRDefault="00986630" w:rsidP="006C257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2574" w:rsidRPr="00C7051B" w:rsidRDefault="003239D3" w:rsidP="006C257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="006C257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Среди многообразия путей и сре</w:t>
      </w:r>
      <w:proofErr w:type="gramStart"/>
      <w:r w:rsidR="006C257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дл</w:t>
      </w:r>
      <w:proofErr w:type="gramEnd"/>
      <w:r w:rsidR="006C257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формирования читательской грамотности наиболее значимые для младших школьников - увлеченное  преподавание, новизна учебного материала, использование  инновационных форм и методов обучения, создание ситуации успеха на уроке. Эти средства находят свою реализацию  при внедрении в процесс обучения </w:t>
      </w:r>
      <w:r w:rsidR="006C2574" w:rsidRPr="00C705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нетрадиционных</w:t>
      </w:r>
      <w:r w:rsidR="006C257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методических приемов работы с текстом.</w:t>
      </w:r>
    </w:p>
    <w:p w:rsidR="006C2574" w:rsidRPr="00C7051B" w:rsidRDefault="003239D3" w:rsidP="006C257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6C257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помощью нетрадиционных  приемов работы с текстом возможно, имея традиционное содержание учебных дисциплин, сделать процесс учения развивающей средой.</w:t>
      </w:r>
    </w:p>
    <w:p w:rsidR="002A5469" w:rsidRPr="003239D3" w:rsidRDefault="003239D3" w:rsidP="003239D3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6C2574"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своей работе на уроках литературного чтения часто использую следующие приемы </w:t>
      </w:r>
      <w:r w:rsidR="006C2574"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технологии развития критического мышления через чтение и письмо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C2574" w:rsidRPr="00C7051B" w:rsidRDefault="003239D3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6C2574"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Приемы активного чтения:</w:t>
      </w:r>
    </w:p>
    <w:p w:rsidR="00FC2C54" w:rsidRPr="00986630" w:rsidRDefault="006C257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“Чтение с пометами”</w:t>
      </w:r>
      <w:r w:rsidR="00FC2C54" w:rsidRPr="009866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время чтения текста необходимо попросить читателей делать на полях пометки,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"V" – это я знаю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"+" – это новое для меня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"-" – я думаю иначе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"?" – необходимо разъяснение</w:t>
      </w:r>
    </w:p>
    <w:p w:rsidR="006C2574" w:rsidRPr="00C7051B" w:rsidRDefault="00FC2C54" w:rsidP="00FC2C5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"!!" – это меня очень заинтересовало</w:t>
      </w:r>
    </w:p>
    <w:p w:rsidR="006C2574" w:rsidRPr="003239D3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3239D3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“Толстые и тонкие вопросы”</w:t>
      </w:r>
    </w:p>
    <w:p w:rsidR="00FC2C54" w:rsidRPr="003239D3" w:rsidRDefault="00FC2C54" w:rsidP="003239D3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- это проблемные вопросы, пред</w:t>
      </w:r>
      <w:r w:rsidR="003779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полагающие неоднозначные ответы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“Чтение с остановками”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Данный прием содержит все стадии технологии: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1 стадия - вызов.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 данной стадии, на основе лишь заглавия текста и информации об авторе дети должны предположить, о чем будет текст.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2 стадия - осмысление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(стадия осмысление) одновременно является и стадией вызова для знакомства со следующим фрагментом.   Обязателен вопрос: "Что будет дальше и почему?"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3 стадия - рефлексия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Заключительная беседа. На этой стадии текс опять представляет единое целое. Формы работы с учащимися могут быть различными: письмо, дискуссия, совместный поиск, тезисы, выбор пословиц, творческие работы.</w:t>
      </w:r>
    </w:p>
    <w:p w:rsidR="00640570" w:rsidRPr="00986630" w:rsidRDefault="00640570" w:rsidP="00640570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Приём «Работа с вопросником»</w:t>
      </w:r>
      <w:r w:rsidRPr="00986630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</w:p>
    <w:p w:rsidR="00FC2C54" w:rsidRPr="00C7051B" w:rsidRDefault="00640570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применяют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 </w:t>
      </w:r>
    </w:p>
    <w:p w:rsidR="006C2574" w:rsidRPr="00C7051B" w:rsidRDefault="006C2574" w:rsidP="006C2574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Приемы активизации ранее полученных знаний: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“Ассоциация”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“Ключевые слова”</w:t>
      </w:r>
    </w:p>
    <w:p w:rsidR="00640570" w:rsidRPr="00986630" w:rsidRDefault="00377961" w:rsidP="00640570">
      <w:pPr>
        <w:rPr>
          <w:rFonts w:ascii="Arial" w:eastAsia="+mn-ea" w:hAnsi="Arial" w:cs="Arial"/>
          <w:i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«</w:t>
      </w:r>
      <w:r w:rsidR="006C2574"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Да – не</w:t>
      </w:r>
      <w: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т»</w:t>
      </w:r>
      <w:r w:rsidR="00640570" w:rsidRPr="00986630">
        <w:rPr>
          <w:rFonts w:ascii="Arial" w:eastAsia="+mn-ea" w:hAnsi="Arial" w:cs="Arial"/>
          <w:i/>
          <w:color w:val="000000" w:themeColor="text1"/>
          <w:kern w:val="24"/>
          <w:sz w:val="24"/>
          <w:szCs w:val="24"/>
        </w:rPr>
        <w:t xml:space="preserve"> </w:t>
      </w:r>
    </w:p>
    <w:p w:rsidR="003D0D7B" w:rsidRPr="00C7051B" w:rsidRDefault="002A5469" w:rsidP="00640570">
      <w:pPr>
        <w:rPr>
          <w:rFonts w:ascii="Arial" w:hAnsi="Arial" w:cs="Arial"/>
          <w:color w:val="000000" w:themeColor="text1"/>
          <w:sz w:val="24"/>
          <w:szCs w:val="24"/>
        </w:rPr>
      </w:pPr>
      <w:r w:rsidRPr="00C7051B">
        <w:rPr>
          <w:rFonts w:ascii="Arial" w:hAnsi="Arial" w:cs="Arial"/>
          <w:color w:val="000000" w:themeColor="text1"/>
          <w:sz w:val="24"/>
          <w:szCs w:val="24"/>
        </w:rPr>
        <w:t>Объявляется тема урока.</w:t>
      </w:r>
    </w:p>
    <w:p w:rsidR="003D0D7B" w:rsidRPr="00C7051B" w:rsidRDefault="002A5469" w:rsidP="00640570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Учитель зачитывает вопросы и предположения по теме — не более 10-12.</w:t>
      </w:r>
    </w:p>
    <w:p w:rsidR="003D0D7B" w:rsidRPr="00C7051B" w:rsidRDefault="002A5469" w:rsidP="00640570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Учащиеся в тетрадях или на отдельных листочках фиксируют ответы с помощью значков "+" и "</w:t>
      </w:r>
      <w:proofErr w:type="gramStart"/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-"</w:t>
      </w:r>
      <w:proofErr w:type="gramEnd"/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3D0D7B" w:rsidRPr="00C7051B" w:rsidRDefault="002A5469" w:rsidP="00640570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На стадии рефлексии снова учитель возвращается к составленным таблицам. Учитель вновь зачитывает вопросы, и учащиеся отмечают, какие из их убеждений оказались верными, а какие изменились в ходе урока, в связи с новой полученной информацией.</w:t>
      </w:r>
    </w:p>
    <w:p w:rsidR="006C2574" w:rsidRPr="00C7051B" w:rsidRDefault="006C257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Приемы графической организации учебного материала: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“Составление кластера”</w:t>
      </w:r>
    </w:p>
    <w:p w:rsidR="003D0D7B" w:rsidRPr="00C7051B" w:rsidRDefault="002A5469" w:rsidP="00640570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“Перепутанные логические цепочки”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  На доске   написаны верные и неправильные цитаты, ученики должны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прочитать и поставить знак “+” там, где они считают, что высказывание правильное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знак </w:t>
      </w:r>
      <w:proofErr w:type="gramStart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“-</w:t>
      </w:r>
      <w:proofErr w:type="gramEnd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” там,  где по их мнению оно неверно.</w:t>
      </w:r>
    </w:p>
    <w:p w:rsidR="00FC2C54" w:rsidRPr="00C7051B" w:rsidRDefault="00FC2C5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C2574" w:rsidRPr="00C7051B" w:rsidRDefault="006C257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Приемы, требующие творчества учащихся:</w:t>
      </w:r>
    </w:p>
    <w:p w:rsidR="006C2574" w:rsidRPr="00986630" w:rsidRDefault="006C2574" w:rsidP="006C2574">
      <w:pPr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“Синквэйн”</w:t>
      </w:r>
      <w:r w:rsidRPr="00986630"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ru-RU"/>
        </w:rPr>
        <w:t> </w:t>
      </w:r>
    </w:p>
    <w:p w:rsidR="00FC2C54" w:rsidRPr="00C7051B" w:rsidRDefault="00640570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Синквейн — 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</w:t>
      </w:r>
      <w:r w:rsidR="00FC2C5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Уместнее использовать в конце урока или в качестве домашнего задания  для </w:t>
      </w:r>
      <w:proofErr w:type="gramStart"/>
      <w:r w:rsidR="00FC2C5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осмысления</w:t>
      </w:r>
      <w:proofErr w:type="gramEnd"/>
      <w:r w:rsidR="00FC2C54"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изученного на уроке. </w:t>
      </w:r>
    </w:p>
    <w:p w:rsidR="006C2574" w:rsidRPr="00C7051B" w:rsidRDefault="006C257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 Пятиминутное эссе</w:t>
      </w: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”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 Этот вид письменного задания применяется   в конце урока, чтобы помочь</w:t>
      </w:r>
    </w:p>
    <w:p w:rsidR="00FC2C54" w:rsidRPr="00C7051B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F72BC7" w:rsidRPr="00986630" w:rsidRDefault="00F72BC7" w:rsidP="00F72BC7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  <w:r w:rsidRPr="00986630">
        <w:rPr>
          <w:rFonts w:ascii="Arial" w:hAnsi="Arial" w:cs="Arial"/>
          <w:b/>
          <w:color w:val="000000" w:themeColor="text1"/>
        </w:rPr>
        <w:t>Игровые технологии</w:t>
      </w:r>
    </w:p>
    <w:p w:rsidR="00F72BC7" w:rsidRPr="00C7051B" w:rsidRDefault="00F72BC7" w:rsidP="00F72BC7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C7051B">
        <w:rPr>
          <w:rFonts w:ascii="Arial" w:hAnsi="Arial" w:cs="Arial"/>
          <w:b/>
          <w:i/>
          <w:color w:val="000000" w:themeColor="text1"/>
        </w:rPr>
        <w:t>«Мим-театр»</w:t>
      </w:r>
      <w:r w:rsidRPr="00C7051B">
        <w:rPr>
          <w:rFonts w:ascii="Arial" w:hAnsi="Arial" w:cs="Arial"/>
          <w:color w:val="000000" w:themeColor="text1"/>
        </w:rPr>
        <w:t xml:space="preserve"> - изобразить мимикой и жестами одного из героев произведения,</w:t>
      </w:r>
    </w:p>
    <w:p w:rsidR="00F72BC7" w:rsidRPr="00C7051B" w:rsidRDefault="00F72BC7" w:rsidP="00F72BC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7051B">
        <w:rPr>
          <w:rFonts w:ascii="Arial" w:hAnsi="Arial" w:cs="Arial"/>
          <w:color w:val="000000" w:themeColor="text1"/>
        </w:rPr>
        <w:t xml:space="preserve">класс отгадывает. </w:t>
      </w:r>
    </w:p>
    <w:p w:rsidR="00F72BC7" w:rsidRPr="00C7051B" w:rsidRDefault="00377961" w:rsidP="00F72BC7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C7051B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F72BC7" w:rsidRPr="00C7051B">
        <w:rPr>
          <w:rFonts w:ascii="Arial" w:hAnsi="Arial" w:cs="Arial"/>
          <w:b/>
          <w:bCs/>
          <w:i/>
          <w:color w:val="000000" w:themeColor="text1"/>
        </w:rPr>
        <w:t>«Древо мудрости»</w:t>
      </w:r>
      <w:r w:rsidR="00F72BC7" w:rsidRPr="00C7051B">
        <w:rPr>
          <w:rFonts w:ascii="Arial" w:hAnsi="Arial" w:cs="Arial"/>
          <w:bCs/>
          <w:color w:val="000000" w:themeColor="text1"/>
        </w:rPr>
        <w:t>: с</w:t>
      </w:r>
      <w:r w:rsidR="00F72BC7" w:rsidRPr="00C7051B">
        <w:rPr>
          <w:rFonts w:ascii="Arial" w:hAnsi="Arial" w:cs="Arial"/>
          <w:color w:val="000000" w:themeColor="text1"/>
        </w:rPr>
        <w:t xml:space="preserve">начала быстро, но внимательно дети читают текст. Затем </w:t>
      </w:r>
    </w:p>
    <w:p w:rsidR="00F72BC7" w:rsidRPr="00C7051B" w:rsidRDefault="00F72BC7" w:rsidP="00F72BC7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 w:themeColor="text1"/>
        </w:rPr>
      </w:pPr>
      <w:r w:rsidRPr="00C7051B">
        <w:rPr>
          <w:rFonts w:ascii="Arial" w:hAnsi="Arial" w:cs="Arial"/>
          <w:color w:val="000000" w:themeColor="text1"/>
        </w:rPr>
        <w:t>каждый пишет записку, в которой задается вопрос по тексту и крепит ее к нарисованному дереву (на доске). Далее по очереди каждый подходит к дереву, “срывает”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FC2C54" w:rsidRPr="00C7051B" w:rsidRDefault="00FC2C5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C2574" w:rsidRPr="00C7051B" w:rsidRDefault="003239D3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6C2574"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Методы и приемы, используемые при групповой работе:</w:t>
      </w: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“Учебный мозговой штурм”</w:t>
      </w:r>
    </w:p>
    <w:p w:rsidR="00FC2C54" w:rsidRPr="00986630" w:rsidRDefault="00FC2C54" w:rsidP="00FC2C54">
      <w:pPr>
        <w:shd w:val="clear" w:color="auto" w:fill="FFFFFF"/>
        <w:spacing w:after="182" w:line="365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Основная цель «учебного мозгового штурма» - развитие творческого типа мышления. Следовательно, выбор темы для его проведения прямо зависит от числа возможных вариантов решения той или </w:t>
      </w:r>
      <w:r w:rsidRPr="0098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иной проблемы.</w:t>
      </w:r>
    </w:p>
    <w:p w:rsidR="00F72BC7" w:rsidRPr="00986630" w:rsidRDefault="00F72BC7" w:rsidP="00F72BC7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</w:rPr>
      </w:pPr>
      <w:r w:rsidRPr="00986630">
        <w:rPr>
          <w:rFonts w:ascii="Arial" w:hAnsi="Arial" w:cs="Arial"/>
          <w:b/>
          <w:i/>
          <w:color w:val="000000" w:themeColor="text1"/>
        </w:rPr>
        <w:t>Приём «Уголки»</w:t>
      </w:r>
      <w:r w:rsidRPr="00986630">
        <w:rPr>
          <w:rFonts w:ascii="Arial" w:hAnsi="Arial" w:cs="Arial"/>
          <w:i/>
          <w:color w:val="000000" w:themeColor="text1"/>
        </w:rPr>
        <w:t xml:space="preserve"> </w:t>
      </w:r>
    </w:p>
    <w:p w:rsidR="00F72BC7" w:rsidRPr="00C7051B" w:rsidRDefault="00F72BC7" w:rsidP="00F72BC7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7051B">
        <w:rPr>
          <w:rFonts w:ascii="Arial" w:hAnsi="Arial" w:cs="Arial"/>
          <w:color w:val="000000" w:themeColor="text1"/>
        </w:rPr>
        <w:t xml:space="preserve">можно использовать на уроках литературного чтения </w:t>
      </w:r>
      <w:proofErr w:type="gramStart"/>
      <w:r w:rsidRPr="00C7051B">
        <w:rPr>
          <w:rFonts w:ascii="Arial" w:hAnsi="Arial" w:cs="Arial"/>
          <w:color w:val="000000" w:themeColor="text1"/>
        </w:rPr>
        <w:t>при</w:t>
      </w:r>
      <w:proofErr w:type="gramEnd"/>
      <w:r w:rsidRPr="00C7051B">
        <w:rPr>
          <w:rFonts w:ascii="Arial" w:hAnsi="Arial" w:cs="Arial"/>
          <w:color w:val="000000" w:themeColor="text1"/>
        </w:rPr>
        <w:t xml:space="preserve"> </w:t>
      </w:r>
    </w:p>
    <w:p w:rsidR="00F72BC7" w:rsidRPr="00C7051B" w:rsidRDefault="00F72BC7" w:rsidP="00F72BC7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C7051B">
        <w:rPr>
          <w:rFonts w:ascii="Arial" w:hAnsi="Arial" w:cs="Arial"/>
          <w:color w:val="000000" w:themeColor="text1"/>
        </w:rPr>
        <w:t>составлении</w:t>
      </w:r>
      <w:proofErr w:type="gramEnd"/>
      <w:r w:rsidRPr="00C7051B">
        <w:rPr>
          <w:rFonts w:ascii="Arial" w:hAnsi="Arial" w:cs="Arial"/>
          <w:color w:val="000000" w:themeColor="text1"/>
        </w:rPr>
        <w:t xml:space="preserve">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FC2C54" w:rsidRPr="00C7051B" w:rsidRDefault="00FC2C5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C2574" w:rsidRPr="00986630" w:rsidRDefault="006C2574" w:rsidP="006C2574">
      <w:pPr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r w:rsidRPr="00986630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Прием “Письмо по кругу”</w:t>
      </w:r>
    </w:p>
    <w:p w:rsidR="00FC2C54" w:rsidRPr="00C7051B" w:rsidRDefault="00FC2C5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Предполагает групповую форму работы. Детям нужно не только поразмышлять на заданную тему, но и согласовывать свое мнение с членами группы</w:t>
      </w:r>
    </w:p>
    <w:p w:rsidR="006C2574" w:rsidRPr="00C7051B" w:rsidRDefault="003239D3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6C2574" w:rsidRPr="00C7051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Маркировочные таблицы:</w:t>
      </w:r>
    </w:p>
    <w:p w:rsidR="006C2574" w:rsidRDefault="006C2574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color w:val="000000" w:themeColor="text1"/>
          <w:sz w:val="24"/>
          <w:szCs w:val="24"/>
          <w:lang w:eastAsia="ru-RU"/>
        </w:rPr>
        <w:t>Прием “Знаю – хочу узнать – узнал”</w:t>
      </w:r>
    </w:p>
    <w:p w:rsidR="009816BD" w:rsidRPr="00C7051B" w:rsidRDefault="009816BD" w:rsidP="006C2574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670C0" w:rsidRPr="00C7051B" w:rsidRDefault="00640570" w:rsidP="006C2574">
      <w:pP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C7051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На уроках и во внеуро</w:t>
      </w:r>
      <w:r w:rsidR="005670C0" w:rsidRPr="00C7051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чное время я используюследующие виды творческих работ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Инсценирование произведения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Иллюстрирование  произведения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Письмо герою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Сочинение сказки, рассказа, стихотворения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Изменить  концовку произведения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Книжки-самоделки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Диафильмы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Издание журнала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 xml:space="preserve"> Работа с кроссвордами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Составление викторин</w:t>
      </w:r>
    </w:p>
    <w:p w:rsidR="003D0D7B" w:rsidRPr="00986630" w:rsidRDefault="002A5469" w:rsidP="00986630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86630">
        <w:rPr>
          <w:rFonts w:ascii="Arial" w:hAnsi="Arial" w:cs="Arial"/>
          <w:sz w:val="24"/>
          <w:szCs w:val="24"/>
          <w:lang w:eastAsia="ru-RU"/>
        </w:rPr>
        <w:t>Составление сказочных объявлений и телеграмм</w:t>
      </w:r>
    </w:p>
    <w:p w:rsidR="002A5469" w:rsidRDefault="002A5469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A5469" w:rsidRDefault="002A5469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A5469" w:rsidRDefault="002A5469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F5538" w:rsidRPr="00986630" w:rsidRDefault="000F5538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66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Формы и виды работы по формированию читательской грамотности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 xml:space="preserve">Урок 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Факультатив  «Развитие  речи»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Литературные конкурсы, викторины с использованием ИКТ;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Ведение читательских дневников;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Создание классной библиотеки;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Подготовка учащимися сообщений по творчеству писателей;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Тесное сотрудничество со школьной библиотекой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День первой книг</w:t>
      </w:r>
      <w:proofErr w:type="gramStart"/>
      <w:r w:rsidRPr="002A5469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2A5469">
        <w:rPr>
          <w:rFonts w:ascii="Arial" w:hAnsi="Arial" w:cs="Arial"/>
          <w:sz w:val="24"/>
          <w:szCs w:val="24"/>
          <w:lang w:eastAsia="ru-RU"/>
        </w:rPr>
        <w:t xml:space="preserve"> прощание с букварём);</w:t>
      </w:r>
    </w:p>
    <w:p w:rsidR="003D0D7B" w:rsidRPr="002A5469" w:rsidRDefault="00377961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Беседы, дискуссии</w:t>
      </w:r>
    </w:p>
    <w:p w:rsidR="003D0D7B" w:rsidRPr="002A5469" w:rsidRDefault="002A5469" w:rsidP="002A5469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2A5469">
        <w:rPr>
          <w:rFonts w:ascii="Arial" w:hAnsi="Arial" w:cs="Arial"/>
          <w:sz w:val="24"/>
          <w:szCs w:val="24"/>
          <w:lang w:eastAsia="ru-RU"/>
        </w:rPr>
        <w:t>Семейное чтение.</w:t>
      </w:r>
    </w:p>
    <w:p w:rsidR="000F5538" w:rsidRPr="00C7051B" w:rsidRDefault="000F5538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77961" w:rsidRDefault="002A5469" w:rsidP="000F5538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54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Важной частью</w:t>
      </w: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работы по данному направлению является определение результативности деятельности и выявление уровня читательской грамотности учащихся на определённых этапах её формирования</w:t>
      </w:r>
    </w:p>
    <w:p w:rsidR="003D0D7B" w:rsidRPr="009816BD" w:rsidRDefault="00377961" w:rsidP="000F5538">
      <w:pPr>
        <w:numPr>
          <w:ilvl w:val="0"/>
          <w:numId w:val="9"/>
        </w:num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9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Проверка техники чтения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816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816BD" w:rsidRPr="009816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816BD" w:rsidRPr="009816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 раза в месяц дети проверяют по вариантам технику чтения, 1 раз в четверть проверяю я, 1 раз в полугодие администрация)</w:t>
      </w:r>
    </w:p>
    <w:p w:rsidR="0069199E" w:rsidRPr="00C7051B" w:rsidRDefault="0069199E" w:rsidP="000F5538">
      <w:pPr>
        <w:pStyle w:val="a6"/>
        <w:shd w:val="clear" w:color="auto" w:fill="FFFFFF"/>
        <w:rPr>
          <w:rFonts w:ascii="Arial" w:hAnsi="Arial" w:cs="Arial"/>
          <w:color w:val="000000" w:themeColor="text1"/>
        </w:rPr>
      </w:pPr>
      <w:r w:rsidRPr="002A5469">
        <w:rPr>
          <w:rFonts w:ascii="Arial" w:hAnsi="Arial" w:cs="Arial"/>
          <w:i/>
          <w:color w:val="000000" w:themeColor="text1"/>
        </w:rPr>
        <w:t>В качестве контрольно-измерительных материалов</w:t>
      </w:r>
      <w:r w:rsidRPr="00C7051B">
        <w:rPr>
          <w:rFonts w:ascii="Arial" w:hAnsi="Arial" w:cs="Arial"/>
          <w:color w:val="000000" w:themeColor="text1"/>
        </w:rPr>
        <w:t xml:space="preserve"> я использую тестовые задания, составленные на основе ФГОС с учётом содержания образовательного стандарта и требований к уровню подготовки учащихся, проверяющих читательскую компетентность учащихся</w:t>
      </w:r>
    </w:p>
    <w:p w:rsidR="003D0D7B" w:rsidRPr="00C7051B" w:rsidRDefault="002A5469" w:rsidP="0069199E">
      <w:pPr>
        <w:numPr>
          <w:ilvl w:val="0"/>
          <w:numId w:val="9"/>
        </w:num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Диагностика по выявлению круга интересов в самостоятельном выборе книг для чтения</w:t>
      </w:r>
    </w:p>
    <w:p w:rsidR="003D0D7B" w:rsidRPr="00C7051B" w:rsidRDefault="002A5469" w:rsidP="0069199E">
      <w:pPr>
        <w:numPr>
          <w:ilvl w:val="0"/>
          <w:numId w:val="9"/>
        </w:num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Диагностика уровня развития читательских умений младших школьников</w:t>
      </w:r>
    </w:p>
    <w:p w:rsidR="0069199E" w:rsidRPr="00C7051B" w:rsidRDefault="0069199E" w:rsidP="0069199E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Проверочные работы в конце изучения темы</w:t>
      </w:r>
    </w:p>
    <w:p w:rsidR="0069199E" w:rsidRPr="00C7051B" w:rsidRDefault="0069199E" w:rsidP="0069199E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Итоговые контрольные работы</w:t>
      </w:r>
    </w:p>
    <w:p w:rsidR="0069199E" w:rsidRPr="00C7051B" w:rsidRDefault="0069199E" w:rsidP="0069199E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Краевые контрольные работы</w:t>
      </w:r>
    </w:p>
    <w:p w:rsidR="0069199E" w:rsidRPr="00C7051B" w:rsidRDefault="0069199E" w:rsidP="005670C0">
      <w:pPr>
        <w:shd w:val="clear" w:color="auto" w:fill="FFFFFF"/>
        <w:spacing w:after="182" w:line="36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Лист предметных результато</w:t>
      </w:r>
      <w:proofErr w:type="gramStart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в(</w:t>
      </w:r>
      <w:proofErr w:type="gramEnd"/>
      <w:r w:rsidRPr="00C705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конце 4 класса)</w:t>
      </w:r>
    </w:p>
    <w:p w:rsidR="006C2574" w:rsidRPr="00C7051B" w:rsidRDefault="003239D3" w:rsidP="009816BD">
      <w:pPr>
        <w:shd w:val="clear" w:color="auto" w:fill="FFFFFF"/>
        <w:spacing w:line="332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            Процесс форми</w:t>
      </w:r>
      <w:r w:rsidR="00D549A5" w:rsidRPr="00C7051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рования читательской </w:t>
      </w:r>
      <w:r w:rsidR="009816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грамо</w:t>
      </w:r>
      <w:r w:rsidR="00D549A5" w:rsidRPr="00C7051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тности в младших классах будет результативным только при условии целенаправленного и систематического взаимодействия педагога, школьников и родителей. Важно, чтобы и в классе, и дома царила атмосфера любви и интереса к чтению.</w:t>
      </w:r>
    </w:p>
    <w:p w:rsidR="00E368E5" w:rsidRPr="003239D3" w:rsidRDefault="003239D3" w:rsidP="009816BD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</w:t>
      </w:r>
      <w:proofErr w:type="gramStart"/>
      <w:r w:rsidR="003F7A8A" w:rsidRPr="003239D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При использовании на уроках литературного чтения указанных форм и методов работы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3F7A8A" w:rsidRPr="003239D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обучающихся формируются навыки мышления и рефлексии, которые являются важными составляющими понятия «читательская грамотность». </w:t>
      </w:r>
      <w:proofErr w:type="gramEnd"/>
    </w:p>
    <w:p w:rsidR="003F7A8A" w:rsidRPr="003239D3" w:rsidRDefault="003F7A8A" w:rsidP="002A5469">
      <w:pPr>
        <w:shd w:val="clear" w:color="auto" w:fill="FFFFFF"/>
        <w:spacing w:after="0" w:line="332" w:lineRule="atLeast"/>
        <w:ind w:firstLine="708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A5469" w:rsidRPr="003239D3" w:rsidRDefault="002A5469" w:rsidP="002A5469">
      <w:pPr>
        <w:shd w:val="clear" w:color="auto" w:fill="FFFFFF"/>
        <w:spacing w:after="0" w:line="332" w:lineRule="atLeast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39D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Грамотное чтение заключается в том, что кем бы ни был современный человек, какой бы род деятельности он ни избрал, он всегда будет читателем. Помочь ребёнку осознать необходимость чтения, пробудить интерес к чтению лучших книг и талантливо их прочесть – задача взрослых, задача всех, кто верит в силу чтения и болеет душой за возрождение культуры и интеллектуальной мощи России.</w:t>
      </w:r>
    </w:p>
    <w:p w:rsidR="00095471" w:rsidRPr="00C7051B" w:rsidRDefault="00095471" w:rsidP="009400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2574" w:rsidRPr="00C7051B" w:rsidRDefault="006C2574" w:rsidP="0094006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C2574" w:rsidRPr="00C7051B" w:rsidSect="002C59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B9F"/>
    <w:multiLevelType w:val="multilevel"/>
    <w:tmpl w:val="C6F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C17"/>
    <w:multiLevelType w:val="hybridMultilevel"/>
    <w:tmpl w:val="A8E8510A"/>
    <w:lvl w:ilvl="0" w:tplc="61EE6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6C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66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46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995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6A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63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2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8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073E75"/>
    <w:multiLevelType w:val="hybridMultilevel"/>
    <w:tmpl w:val="455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1DE7"/>
    <w:multiLevelType w:val="hybridMultilevel"/>
    <w:tmpl w:val="C03097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5E41D5"/>
    <w:multiLevelType w:val="hybridMultilevel"/>
    <w:tmpl w:val="A56A77CA"/>
    <w:lvl w:ilvl="0" w:tplc="0FB4B7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45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8D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207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2A6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64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682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213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13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92761"/>
    <w:multiLevelType w:val="hybridMultilevel"/>
    <w:tmpl w:val="BD10C6E4"/>
    <w:lvl w:ilvl="0" w:tplc="908851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B9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AE9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EDC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10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0A2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24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D9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A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D24A0"/>
    <w:multiLevelType w:val="multilevel"/>
    <w:tmpl w:val="B120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E5C44"/>
    <w:multiLevelType w:val="hybridMultilevel"/>
    <w:tmpl w:val="E3DAD10C"/>
    <w:lvl w:ilvl="0" w:tplc="3C1EB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0DB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45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1C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B8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4B2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9A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E68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EB6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83AB9"/>
    <w:multiLevelType w:val="hybridMultilevel"/>
    <w:tmpl w:val="00CA7EFA"/>
    <w:lvl w:ilvl="0" w:tplc="A4C0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6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0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C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1B1614"/>
    <w:multiLevelType w:val="hybridMultilevel"/>
    <w:tmpl w:val="5E520C4A"/>
    <w:lvl w:ilvl="0" w:tplc="B7769C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6B5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CB0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426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C24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414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CF7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4C5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8AB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A52C8"/>
    <w:multiLevelType w:val="hybridMultilevel"/>
    <w:tmpl w:val="F814D366"/>
    <w:lvl w:ilvl="0" w:tplc="ABF210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4DF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C1A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408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09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670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082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08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25A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D0B3B"/>
    <w:multiLevelType w:val="hybridMultilevel"/>
    <w:tmpl w:val="0C9ACCA6"/>
    <w:lvl w:ilvl="0" w:tplc="9EFCB8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8CD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06B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8AF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A80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287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6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F5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2E8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36619"/>
    <w:multiLevelType w:val="hybridMultilevel"/>
    <w:tmpl w:val="158A9F44"/>
    <w:lvl w:ilvl="0" w:tplc="59E2C0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2F224">
      <w:start w:val="1358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632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B6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C84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A3A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87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FF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1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40064"/>
    <w:rsid w:val="00095471"/>
    <w:rsid w:val="000F5538"/>
    <w:rsid w:val="002A5469"/>
    <w:rsid w:val="002C59A5"/>
    <w:rsid w:val="003239D3"/>
    <w:rsid w:val="00377961"/>
    <w:rsid w:val="003D0D7B"/>
    <w:rsid w:val="003F7A8A"/>
    <w:rsid w:val="00472B2A"/>
    <w:rsid w:val="005465BB"/>
    <w:rsid w:val="005670C0"/>
    <w:rsid w:val="00640570"/>
    <w:rsid w:val="0066593A"/>
    <w:rsid w:val="0069199E"/>
    <w:rsid w:val="006C2574"/>
    <w:rsid w:val="00940064"/>
    <w:rsid w:val="00954C20"/>
    <w:rsid w:val="009816BD"/>
    <w:rsid w:val="00986630"/>
    <w:rsid w:val="009F1B63"/>
    <w:rsid w:val="00BB2831"/>
    <w:rsid w:val="00BC113B"/>
    <w:rsid w:val="00C7051B"/>
    <w:rsid w:val="00D549A5"/>
    <w:rsid w:val="00D75DAB"/>
    <w:rsid w:val="00E368E5"/>
    <w:rsid w:val="00F265E4"/>
    <w:rsid w:val="00F72BC7"/>
    <w:rsid w:val="00FC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C54"/>
  </w:style>
  <w:style w:type="paragraph" w:styleId="a5">
    <w:name w:val="List Paragraph"/>
    <w:basedOn w:val="a"/>
    <w:uiPriority w:val="34"/>
    <w:qFormat/>
    <w:rsid w:val="00640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549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4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7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6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16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089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057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732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60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62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432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92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00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8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2016-08-27T19:18:00Z</cp:lastPrinted>
  <dcterms:created xsi:type="dcterms:W3CDTF">2016-08-27T15:52:00Z</dcterms:created>
  <dcterms:modified xsi:type="dcterms:W3CDTF">2016-08-28T14:00:00Z</dcterms:modified>
</cp:coreProperties>
</file>